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E24E" w14:textId="207D5F55" w:rsidR="00623F55" w:rsidRPr="0016014C" w:rsidRDefault="0016014C" w:rsidP="0016014C">
      <w:pPr>
        <w:pStyle w:val="Odstavekseznama"/>
        <w:numPr>
          <w:ilvl w:val="0"/>
          <w:numId w:val="1"/>
        </w:numPr>
        <w:rPr>
          <w:lang w:val="hu-HU"/>
        </w:rPr>
      </w:pPr>
      <w:r w:rsidRPr="0016014C">
        <w:rPr>
          <w:lang w:val="hu-HU"/>
        </w:rPr>
        <w:t>Melyik város a szlovéniai magyarság kultu</w:t>
      </w:r>
      <w:r>
        <w:rPr>
          <w:lang w:val="hu-HU"/>
        </w:rPr>
        <w:t>r</w:t>
      </w:r>
      <w:r w:rsidRPr="0016014C">
        <w:rPr>
          <w:lang w:val="hu-HU"/>
        </w:rPr>
        <w:t>ális központja?</w:t>
      </w:r>
    </w:p>
    <w:p w14:paraId="3CDB2D5F" w14:textId="77777777" w:rsidR="007449F2" w:rsidRDefault="0016014C" w:rsidP="0016014C">
      <w:pPr>
        <w:rPr>
          <w:lang w:val="hu-HU"/>
        </w:rPr>
      </w:pPr>
      <w:r w:rsidRPr="0016014C">
        <w:rPr>
          <w:lang w:val="hu-HU"/>
        </w:rPr>
        <w:t>Ljubljana</w:t>
      </w:r>
      <w:r w:rsidRPr="0016014C">
        <w:rPr>
          <w:lang w:val="hu-HU"/>
        </w:rPr>
        <w:tab/>
      </w:r>
      <w:r w:rsidRPr="0016014C">
        <w:rPr>
          <w:lang w:val="hu-HU"/>
        </w:rPr>
        <w:tab/>
      </w:r>
      <w:r w:rsidRPr="0016014C">
        <w:rPr>
          <w:u w:val="single"/>
          <w:lang w:val="hu-HU"/>
        </w:rPr>
        <w:t>Lendva</w:t>
      </w:r>
      <w:r w:rsidRPr="0016014C">
        <w:rPr>
          <w:lang w:val="hu-HU"/>
        </w:rPr>
        <w:tab/>
      </w:r>
      <w:r w:rsidRPr="0016014C">
        <w:rPr>
          <w:lang w:val="hu-HU"/>
        </w:rPr>
        <w:tab/>
        <w:t>Muraszombat</w:t>
      </w:r>
      <w:r w:rsidRPr="0016014C">
        <w:rPr>
          <w:lang w:val="hu-HU"/>
        </w:rPr>
        <w:tab/>
      </w:r>
      <w:r w:rsidRPr="0016014C">
        <w:rPr>
          <w:lang w:val="hu-HU"/>
        </w:rPr>
        <w:tab/>
        <w:t>Csáktornya</w:t>
      </w:r>
    </w:p>
    <w:p w14:paraId="29233286" w14:textId="77777777" w:rsidR="00163BCA" w:rsidRDefault="007449F2" w:rsidP="007449F2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Hogy hívjuk a</w:t>
      </w:r>
      <w:r w:rsidR="00163BCA">
        <w:rPr>
          <w:lang w:val="hu-HU"/>
        </w:rPr>
        <w:t>zt a területet, ahol a szlovéniai magyarság él?</w:t>
      </w:r>
    </w:p>
    <w:p w14:paraId="17B34A66" w14:textId="654F3F7B" w:rsidR="0016014C" w:rsidRPr="00163BCA" w:rsidRDefault="00163BCA" w:rsidP="00163BCA">
      <w:pPr>
        <w:rPr>
          <w:lang w:val="hu-HU"/>
        </w:rPr>
      </w:pPr>
      <w:r>
        <w:rPr>
          <w:lang w:val="hu-HU"/>
        </w:rPr>
        <w:t>Muraköz</w:t>
      </w:r>
      <w:r>
        <w:rPr>
          <w:lang w:val="hu-HU"/>
        </w:rPr>
        <w:tab/>
      </w:r>
      <w:r>
        <w:rPr>
          <w:lang w:val="hu-HU"/>
        </w:rPr>
        <w:tab/>
        <w:t>Muramente</w:t>
      </w:r>
      <w:r>
        <w:rPr>
          <w:lang w:val="hu-HU"/>
        </w:rPr>
        <w:tab/>
      </w:r>
      <w:r>
        <w:rPr>
          <w:lang w:val="hu-HU"/>
        </w:rPr>
        <w:tab/>
      </w:r>
      <w:r w:rsidRPr="00163BCA">
        <w:rPr>
          <w:u w:val="single"/>
          <w:lang w:val="hu-HU"/>
        </w:rPr>
        <w:t>Muravidék</w:t>
      </w:r>
      <w:r>
        <w:rPr>
          <w:lang w:val="hu-HU"/>
        </w:rPr>
        <w:tab/>
      </w:r>
      <w:r>
        <w:rPr>
          <w:lang w:val="hu-HU"/>
        </w:rPr>
        <w:tab/>
        <w:t>Muraföld</w:t>
      </w:r>
      <w:r w:rsidR="0016014C" w:rsidRPr="00163BCA">
        <w:rPr>
          <w:lang w:val="hu-HU"/>
        </w:rPr>
        <w:tab/>
      </w:r>
    </w:p>
    <w:p w14:paraId="15730E2C" w14:textId="77777777" w:rsidR="00832402" w:rsidRDefault="00832402" w:rsidP="0016014C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művészeti korszakban kapta a lendvai vár a mai formáját?</w:t>
      </w:r>
    </w:p>
    <w:p w14:paraId="629ECD7B" w14:textId="12CB4DB7" w:rsidR="0016014C" w:rsidRDefault="007449F2" w:rsidP="00832402">
      <w:pPr>
        <w:rPr>
          <w:lang w:val="hu-HU"/>
        </w:rPr>
      </w:pPr>
      <w:r>
        <w:rPr>
          <w:lang w:val="hu-HU"/>
        </w:rPr>
        <w:t>r</w:t>
      </w:r>
      <w:r w:rsidR="00832402">
        <w:rPr>
          <w:lang w:val="hu-HU"/>
        </w:rPr>
        <w:t>eneszánsz</w:t>
      </w:r>
      <w:r>
        <w:rPr>
          <w:lang w:val="hu-HU"/>
        </w:rPr>
        <w:tab/>
      </w:r>
      <w:r>
        <w:rPr>
          <w:lang w:val="hu-HU"/>
        </w:rPr>
        <w:tab/>
      </w:r>
      <w:r w:rsidR="00832402">
        <w:rPr>
          <w:lang w:val="hu-HU"/>
        </w:rPr>
        <w:t>klasszicizmus</w:t>
      </w:r>
      <w:r>
        <w:rPr>
          <w:lang w:val="hu-HU"/>
        </w:rPr>
        <w:tab/>
      </w:r>
      <w:r>
        <w:rPr>
          <w:lang w:val="hu-HU"/>
        </w:rPr>
        <w:tab/>
      </w:r>
      <w:r w:rsidRPr="007449F2">
        <w:rPr>
          <w:u w:val="single"/>
          <w:lang w:val="hu-HU"/>
        </w:rPr>
        <w:t>barokk</w:t>
      </w:r>
      <w:r>
        <w:rPr>
          <w:lang w:val="hu-HU"/>
        </w:rPr>
        <w:tab/>
      </w:r>
      <w:r>
        <w:rPr>
          <w:lang w:val="hu-HU"/>
        </w:rPr>
        <w:tab/>
        <w:t>gótika</w:t>
      </w:r>
      <w:r w:rsidR="0016014C" w:rsidRPr="00832402">
        <w:rPr>
          <w:lang w:val="hu-HU"/>
        </w:rPr>
        <w:tab/>
      </w:r>
    </w:p>
    <w:p w14:paraId="1C712360" w14:textId="6DEBA3D0" w:rsidR="007449F2" w:rsidRDefault="007449F2" w:rsidP="007449F2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család nem birtokolta a lendvai várat?</w:t>
      </w:r>
    </w:p>
    <w:p w14:paraId="03F861B8" w14:textId="12B5B1E3" w:rsidR="007449F2" w:rsidRDefault="007449F2" w:rsidP="007449F2">
      <w:pPr>
        <w:rPr>
          <w:lang w:val="hu-HU"/>
        </w:rPr>
      </w:pPr>
      <w:r>
        <w:rPr>
          <w:lang w:val="hu-HU"/>
        </w:rPr>
        <w:t>Bánffy</w:t>
      </w:r>
      <w:r>
        <w:rPr>
          <w:lang w:val="hu-HU"/>
        </w:rPr>
        <w:tab/>
      </w:r>
      <w:r>
        <w:rPr>
          <w:lang w:val="hu-HU"/>
        </w:rPr>
        <w:tab/>
      </w:r>
      <w:r w:rsidRPr="007449F2">
        <w:rPr>
          <w:u w:val="single"/>
          <w:lang w:val="hu-HU"/>
        </w:rPr>
        <w:t>Zichy</w:t>
      </w:r>
      <w:r>
        <w:rPr>
          <w:lang w:val="hu-HU"/>
        </w:rPr>
        <w:tab/>
      </w:r>
      <w:r>
        <w:rPr>
          <w:lang w:val="hu-HU"/>
        </w:rPr>
        <w:tab/>
        <w:t>Eszterházy</w:t>
      </w:r>
      <w:r>
        <w:rPr>
          <w:lang w:val="hu-HU"/>
        </w:rPr>
        <w:tab/>
      </w:r>
      <w:r>
        <w:rPr>
          <w:lang w:val="hu-HU"/>
        </w:rPr>
        <w:tab/>
        <w:t>Nádasdy</w:t>
      </w:r>
    </w:p>
    <w:p w14:paraId="5F761952" w14:textId="5AEE3999" w:rsidR="007449F2" w:rsidRDefault="009B6FF1" w:rsidP="007449F2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intézmény működik a lendvai várban?</w:t>
      </w:r>
    </w:p>
    <w:p w14:paraId="00247CBA" w14:textId="048CE126" w:rsidR="009B6FF1" w:rsidRDefault="009B6FF1" w:rsidP="009B6FF1">
      <w:pPr>
        <w:rPr>
          <w:u w:val="single"/>
          <w:lang w:val="hu-HU"/>
        </w:rPr>
      </w:pPr>
      <w:r>
        <w:rPr>
          <w:lang w:val="hu-HU"/>
        </w:rPr>
        <w:t>Lendvai Levéltár</w:t>
      </w:r>
      <w:r>
        <w:rPr>
          <w:lang w:val="hu-HU"/>
        </w:rPr>
        <w:tab/>
        <w:t>Lendvai Könyvtár</w:t>
      </w:r>
      <w:r>
        <w:rPr>
          <w:lang w:val="hu-HU"/>
        </w:rPr>
        <w:tab/>
        <w:t>Lendvai Szinház</w:t>
      </w:r>
      <w:r>
        <w:rPr>
          <w:lang w:val="hu-HU"/>
        </w:rPr>
        <w:tab/>
      </w:r>
      <w:r>
        <w:rPr>
          <w:lang w:val="hu-HU"/>
        </w:rPr>
        <w:tab/>
      </w:r>
      <w:r w:rsidRPr="009B6FF1">
        <w:rPr>
          <w:u w:val="single"/>
          <w:lang w:val="hu-HU"/>
        </w:rPr>
        <w:t>Lendvai Galéria és Múzeum</w:t>
      </w:r>
    </w:p>
    <w:p w14:paraId="2BA62907" w14:textId="4A768B9E" w:rsidR="001708FD" w:rsidRPr="001708FD" w:rsidRDefault="001708FD" w:rsidP="001708FD">
      <w:pPr>
        <w:pStyle w:val="Odstavekseznama"/>
        <w:numPr>
          <w:ilvl w:val="0"/>
          <w:numId w:val="1"/>
        </w:numPr>
        <w:rPr>
          <w:lang w:val="hu-HU"/>
        </w:rPr>
      </w:pPr>
      <w:r w:rsidRPr="001708FD">
        <w:rPr>
          <w:lang w:val="hu-HU"/>
        </w:rPr>
        <w:t>Hol született Zala György?</w:t>
      </w:r>
    </w:p>
    <w:p w14:paraId="40D6FE98" w14:textId="3A9CDA1E" w:rsidR="001708FD" w:rsidRPr="001708FD" w:rsidRDefault="001708FD" w:rsidP="001708FD">
      <w:pPr>
        <w:rPr>
          <w:lang w:val="hu-HU"/>
        </w:rPr>
      </w:pPr>
      <w:r>
        <w:rPr>
          <w:lang w:val="hu-HU"/>
        </w:rPr>
        <w:t>Pápa</w:t>
      </w:r>
      <w:r>
        <w:rPr>
          <w:lang w:val="hu-HU"/>
        </w:rPr>
        <w:tab/>
      </w:r>
      <w:r>
        <w:rPr>
          <w:lang w:val="hu-HU"/>
        </w:rPr>
        <w:tab/>
        <w:t>Arad</w:t>
      </w:r>
      <w:r>
        <w:rPr>
          <w:lang w:val="hu-HU"/>
        </w:rPr>
        <w:tab/>
      </w:r>
      <w:r>
        <w:rPr>
          <w:lang w:val="hu-HU"/>
        </w:rPr>
        <w:tab/>
        <w:t>Budapest</w:t>
      </w:r>
      <w:r>
        <w:rPr>
          <w:lang w:val="hu-HU"/>
        </w:rPr>
        <w:tab/>
      </w:r>
      <w:r w:rsidRPr="001708FD">
        <w:rPr>
          <w:u w:val="single"/>
          <w:lang w:val="hu-HU"/>
        </w:rPr>
        <w:t>Lendva</w:t>
      </w:r>
    </w:p>
    <w:p w14:paraId="56AC0980" w14:textId="0DF44BAD" w:rsidR="009B6FF1" w:rsidRDefault="00BF60FB" w:rsidP="009B6FF1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nem Zala György alkotása?</w:t>
      </w:r>
    </w:p>
    <w:p w14:paraId="7007EEC2" w14:textId="59E9DABB" w:rsidR="00BF60FB" w:rsidRDefault="00BF60FB" w:rsidP="00BF60FB">
      <w:pPr>
        <w:rPr>
          <w:lang w:val="hu-HU"/>
        </w:rPr>
      </w:pPr>
      <w:r w:rsidRPr="00BF60FB">
        <w:rPr>
          <w:u w:val="single"/>
          <w:lang w:val="hu-HU"/>
        </w:rPr>
        <w:t>Arany János-emlékmű</w:t>
      </w:r>
      <w:r>
        <w:rPr>
          <w:lang w:val="hu-HU"/>
        </w:rPr>
        <w:tab/>
        <w:t>Andrássy Gulya lovasszobra</w:t>
      </w:r>
      <w:r>
        <w:rPr>
          <w:lang w:val="hu-HU"/>
        </w:rPr>
        <w:tab/>
        <w:t>Honvéd-szobor</w:t>
      </w:r>
      <w:r>
        <w:rPr>
          <w:lang w:val="hu-HU"/>
        </w:rPr>
        <w:tab/>
        <w:t xml:space="preserve">        Aradi Szabadság-szobor</w:t>
      </w:r>
    </w:p>
    <w:p w14:paraId="7B790B8D" w14:textId="3DA2EAE6" w:rsidR="00BF60FB" w:rsidRDefault="00F22D6C" w:rsidP="00BF60FB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Kik láthatók a Millenniumi emlékmű oszlopcsarnokában?</w:t>
      </w:r>
    </w:p>
    <w:p w14:paraId="2E1A5DF6" w14:textId="3C52A3D3" w:rsidR="00F22D6C" w:rsidRDefault="003D30A3" w:rsidP="00F22D6C">
      <w:pPr>
        <w:rPr>
          <w:lang w:val="hu-HU"/>
        </w:rPr>
      </w:pPr>
      <w:r>
        <w:rPr>
          <w:lang w:val="hu-HU"/>
        </w:rPr>
        <w:t xml:space="preserve">magyar feltálalók     </w:t>
      </w:r>
      <w:r w:rsidRPr="003D30A3">
        <w:rPr>
          <w:u w:val="single"/>
          <w:lang w:val="hu-HU"/>
        </w:rPr>
        <w:t>történelmi személyiségek</w:t>
      </w:r>
      <w:r>
        <w:rPr>
          <w:lang w:val="hu-HU"/>
        </w:rPr>
        <w:t xml:space="preserve">   </w:t>
      </w:r>
      <w:r>
        <w:rPr>
          <w:lang w:val="hu-HU"/>
        </w:rPr>
        <w:tab/>
        <w:t>magyar válogatott labdarúgók           művészek</w:t>
      </w:r>
    </w:p>
    <w:p w14:paraId="4963B603" w14:textId="65C88C50" w:rsidR="003D30A3" w:rsidRDefault="003D30A3" w:rsidP="003D30A3">
      <w:pPr>
        <w:pStyle w:val="Odstavekseznama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arkangyal látható a Millenniumi emlékmű központi oszlopán?</w:t>
      </w:r>
    </w:p>
    <w:p w14:paraId="5495F867" w14:textId="508EC93F" w:rsidR="000E5973" w:rsidRPr="001708FD" w:rsidRDefault="003D30A3" w:rsidP="001708FD">
      <w:pPr>
        <w:rPr>
          <w:lang w:val="hu-HU"/>
        </w:rPr>
      </w:pPr>
      <w:r w:rsidRPr="000E5973">
        <w:rPr>
          <w:u w:val="single"/>
          <w:lang w:val="hu-HU"/>
        </w:rPr>
        <w:t>Gábriel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r>
        <w:rPr>
          <w:lang w:val="hu-HU"/>
        </w:rPr>
        <w:t>Mihály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r>
        <w:rPr>
          <w:lang w:val="hu-HU"/>
        </w:rPr>
        <w:t>Rafael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proofErr w:type="spellStart"/>
      <w:r>
        <w:rPr>
          <w:lang w:val="hu-HU"/>
        </w:rPr>
        <w:t>Uriél</w:t>
      </w:r>
      <w:proofErr w:type="spellEnd"/>
    </w:p>
    <w:sectPr w:rsidR="000E5973" w:rsidRPr="001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371"/>
    <w:multiLevelType w:val="hybridMultilevel"/>
    <w:tmpl w:val="4C56D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C"/>
    <w:rsid w:val="000E5973"/>
    <w:rsid w:val="0016014C"/>
    <w:rsid w:val="00163BCA"/>
    <w:rsid w:val="001708FD"/>
    <w:rsid w:val="003D30A3"/>
    <w:rsid w:val="00623F55"/>
    <w:rsid w:val="007449F2"/>
    <w:rsid w:val="00832402"/>
    <w:rsid w:val="009B6FF1"/>
    <w:rsid w:val="00BF60FB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4425"/>
  <w15:chartTrackingRefBased/>
  <w15:docId w15:val="{2AF46342-4713-4198-A48A-B392668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GML_HP2018_1</dc:creator>
  <cp:keywords/>
  <dc:description/>
  <cp:lastModifiedBy>GML_HP2018_1</cp:lastModifiedBy>
  <cp:revision>1</cp:revision>
  <dcterms:created xsi:type="dcterms:W3CDTF">2021-04-23T11:42:00Z</dcterms:created>
  <dcterms:modified xsi:type="dcterms:W3CDTF">2021-04-23T12:03:00Z</dcterms:modified>
</cp:coreProperties>
</file>